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color w:val="1B2A4A"/>
        </w:rPr>
        <w:t>project-state — Milestone Detailed Specifications</w:t>
      </w:r>
    </w:p>
    <w:p>
      <w:r>
        <w:t>Date: 2026-04-28  ·  Milestones: 10  ·  Deliverables: 32</w:t>
      </w:r>
    </w:p>
    <w:p>
      <w:pPr>
        <w:pStyle w:val="Heading2"/>
      </w:pPr>
      <w:r>
        <w:rPr>
          <w:color w:val="1B2A4A"/>
        </w:rPr>
        <w:t>M01-v2-release — v2.0 Release — Generic Core + Compliance Packs</w:t>
      </w:r>
    </w:p>
    <w:p>
      <w:r>
        <w:rPr>
          <w:b/>
        </w:rPr>
        <w:t xml:space="preserve">Status: </w:t>
      </w:r>
      <w:r>
        <w:t xml:space="preserve">complete  ·  </w:t>
      </w:r>
      <w:r>
        <w:rPr>
          <w:b/>
        </w:rPr>
        <w:t xml:space="preserve">% Complete: </w:t>
      </w:r>
      <w:r>
        <w:t xml:space="preserve">100%  ·  </w:t>
      </w:r>
      <w:r>
        <w:rPr>
          <w:b/>
        </w:rPr>
        <w:t xml:space="preserve">Owner: </w:t>
      </w:r>
      <w:r>
        <w:t>david-olsson-worksona</w:t>
      </w:r>
    </w:p>
    <w:p>
      <w:r>
        <w:rPr>
          <w:b/>
        </w:rPr>
        <w:t xml:space="preserve">Planned: </w:t>
      </w:r>
      <w:r>
        <w:t>2026-04-24 → 2026-04-27</w:t>
      </w:r>
      <w:r>
        <w:t xml:space="preserve">  ·  Actual: 2026-04-24 → 2026-04-27</w:t>
      </w:r>
    </w:p>
    <w:p>
      <w:pPr>
        <w:pStyle w:val="Heading3"/>
      </w:pPr>
      <w:r>
        <w:rPr>
          <w:color w:val="1B2A4A"/>
        </w:rPr>
        <w:t>Description</w:t>
      </w:r>
    </w:p>
    <w:p>
      <w:pPr>
        <w:pStyle w:val="BodyText"/>
      </w:pPr>
      <w:r>
        <w:t>Split the suite into a funder-agnostic core (12 unchanged + 6 abstracted skills) plus pluggable</w:t>
        <w:br/>
        <w:t>compliance packs. Ship the stakeholder reporting matrix, five phase presets, migration script,</w:t>
        <w:br/>
        <w:t>and five reference packs (pic-pcais production, four starters).</w:t>
      </w:r>
    </w:p>
    <w:p>
      <w:pPr>
        <w:pStyle w:val="Heading3"/>
      </w:pPr>
      <w:r>
        <w:rPr>
          <w:color w:val="1B2A4A"/>
        </w:rPr>
        <w:t>Technical progress</w:t>
      </w:r>
    </w:p>
    <w:p>
      <w:pPr>
        <w:pStyle w:val="BodyText"/>
      </w:pPr>
      <w:r>
        <w:t>Released. 18 skills, 5 packs, full docs, migration script.</w:t>
      </w:r>
    </w:p>
    <w:p>
      <w:pPr>
        <w:pStyle w:val="Heading3"/>
      </w:pPr>
      <w:r>
        <w:rPr>
          <w:color w:val="1B2A4A"/>
        </w:rPr>
        <w:t>Deliverables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DC3C7"/>
          <w:left w:val="single" w:sz="4" w:space="0" w:color="BDC3C7"/>
          <w:bottom w:val="single" w:sz="4" w:space="0" w:color="BDC3C7"/>
          <w:right w:val="single" w:sz="4" w:space="0" w:color="BDC3C7"/>
          <w:insideH w:val="single" w:sz="4" w:space="0" w:color="BDC3C7"/>
          <w:insideV w:val="single" w:sz="4" w:space="0" w:color="BDC3C7"/>
        </w:tblBorders>
      </w:tblPr>
      <w:tblGrid>
        <w:gridCol w:w="2880"/>
        <w:gridCol w:w="2880"/>
        <w:gridCol w:w="2880"/>
      </w:tblGrid>
      <w:tr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Title</w:t>
            </w:r>
          </w:p>
        </w:tc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Status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D01a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Stakeholder reporting matrix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delivered</w:t>
            </w:r>
          </w:p>
        </w:tc>
      </w:tr>
      <w:tr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D01b</w:t>
            </w:r>
          </w:p>
        </w:tc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Pack system + 5 reference packs</w:t>
            </w:r>
          </w:p>
        </w:tc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delivered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D01c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Migration script (v1→v2)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delivered</w:t>
            </w:r>
          </w:p>
        </w:tc>
      </w:tr>
      <w:tr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D01d</w:t>
            </w:r>
          </w:p>
        </w:tc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Phase preset library (5 presets)</w:t>
            </w:r>
          </w:p>
        </w:tc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delivered</w:t>
            </w:r>
          </w:p>
        </w:tc>
      </w:tr>
    </w:tbl>
    <w:p>
      <w:pPr>
        <w:pStyle w:val="Heading2"/>
      </w:pPr>
      <w:r>
        <w:rPr>
          <w:color w:val="1B2A4A"/>
        </w:rPr>
        <w:t>M02-starter-pack-hardening — Harden Starter Packs to Production</w:t>
      </w:r>
    </w:p>
    <w:p>
      <w:r>
        <w:rPr>
          <w:b/>
        </w:rPr>
        <w:t xml:space="preserve">Status: </w:t>
      </w:r>
      <w:r>
        <w:t xml:space="preserve">planned  ·  </w:t>
      </w:r>
      <w:r>
        <w:rPr>
          <w:b/>
        </w:rPr>
        <w:t xml:space="preserve">% Complete: </w:t>
      </w:r>
      <w:r>
        <w:t xml:space="preserve">0%  ·  </w:t>
      </w:r>
      <w:r>
        <w:rPr>
          <w:b/>
        </w:rPr>
        <w:t xml:space="preserve">Owner: </w:t>
      </w:r>
      <w:r>
        <w:t>david-olsson-worksona</w:t>
      </w:r>
    </w:p>
    <w:p>
      <w:r>
        <w:rPr>
          <w:b/>
        </w:rPr>
        <w:t xml:space="preserve">Planned: </w:t>
      </w:r>
      <w:r>
        <w:t>2026-05-01 → 2026-06-30</w:t>
      </w:r>
    </w:p>
    <w:p>
      <w:pPr>
        <w:pStyle w:val="Heading3"/>
      </w:pPr>
      <w:r>
        <w:rPr>
          <w:color w:val="1B2A4A"/>
        </w:rPr>
        <w:t>Description</w:t>
      </w:r>
    </w:p>
    <w:p>
      <w:pPr>
        <w:pStyle w:val="BodyText"/>
      </w:pPr>
      <w:r>
        <w:t>Promote the four starter packs (client-services, board-investor, agile-default, open-source-community)</w:t>
        <w:br/>
        <w:t>from starter to production maturity. Requires real-project validation for each, complete profile</w:t>
        <w:br/>
        <w:t>coverage, and tested reporting-matrix-defaults.</w:t>
      </w:r>
    </w:p>
    <w:p>
      <w:pPr>
        <w:pStyle w:val="Heading3"/>
      </w:pPr>
      <w:r>
        <w:rPr>
          <w:color w:val="1B2A4A"/>
        </w:rPr>
        <w:t>Deliverables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DC3C7"/>
          <w:left w:val="single" w:sz="4" w:space="0" w:color="BDC3C7"/>
          <w:bottom w:val="single" w:sz="4" w:space="0" w:color="BDC3C7"/>
          <w:right w:val="single" w:sz="4" w:space="0" w:color="BDC3C7"/>
          <w:insideH w:val="single" w:sz="4" w:space="0" w:color="BDC3C7"/>
          <w:insideV w:val="single" w:sz="4" w:space="0" w:color="BDC3C7"/>
        </w:tblBorders>
      </w:tblPr>
      <w:tblGrid>
        <w:gridCol w:w="2880"/>
        <w:gridCol w:w="2880"/>
        <w:gridCol w:w="2880"/>
      </w:tblGrid>
      <w:tr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Title</w:t>
            </w:r>
          </w:p>
        </w:tc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Status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D02a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client-services pack → production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planned</w:t>
            </w:r>
          </w:p>
        </w:tc>
      </w:tr>
      <w:tr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D02b</w:t>
            </w:r>
          </w:p>
        </w:tc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board-investor pack → production</w:t>
            </w:r>
          </w:p>
        </w:tc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planned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D02c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agile-default pack → production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planned</w:t>
            </w:r>
          </w:p>
        </w:tc>
      </w:tr>
      <w:tr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D02d</w:t>
            </w:r>
          </w:p>
        </w:tc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open-source-community pack → production</w:t>
            </w:r>
          </w:p>
        </w:tc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planned</w:t>
            </w:r>
          </w:p>
        </w:tc>
      </w:tr>
    </w:tbl>
    <w:p>
      <w:pPr>
        <w:pStyle w:val="Heading2"/>
      </w:pPr>
      <w:r>
        <w:rPr>
          <w:color w:val="1B2A4A"/>
        </w:rPr>
        <w:t>M03-matrix-editor — Visual Reporting Matrix Editor</w:t>
      </w:r>
    </w:p>
    <w:p>
      <w:r>
        <w:rPr>
          <w:b/>
        </w:rPr>
        <w:t xml:space="preserve">Status: </w:t>
      </w:r>
      <w:r>
        <w:t xml:space="preserve">planned  ·  </w:t>
      </w:r>
      <w:r>
        <w:rPr>
          <w:b/>
        </w:rPr>
        <w:t xml:space="preserve">% Complete: </w:t>
      </w:r>
      <w:r>
        <w:t xml:space="preserve">0%  ·  </w:t>
      </w:r>
      <w:r>
        <w:rPr>
          <w:b/>
        </w:rPr>
        <w:t xml:space="preserve">Owner: </w:t>
      </w:r>
      <w:r>
        <w:t>david-olsson-worksona</w:t>
      </w:r>
    </w:p>
    <w:p>
      <w:r>
        <w:rPr>
          <w:b/>
        </w:rPr>
        <w:t xml:space="preserve">Planned: </w:t>
      </w:r>
      <w:r>
        <w:t>2026-06-01 → 2026-07-31</w:t>
      </w:r>
    </w:p>
    <w:p>
      <w:pPr>
        <w:pStyle w:val="Heading3"/>
      </w:pPr>
      <w:r>
        <w:rPr>
          <w:color w:val="1B2A4A"/>
        </w:rPr>
        <w:t>Description</w:t>
      </w:r>
    </w:p>
    <w:p>
      <w:pPr>
        <w:pStyle w:val="BodyText"/>
      </w:pPr>
      <w:r>
        <w:t>Build a structured matrix-editor page in the project website that round-trips to the YAML.</w:t>
        <w:br/>
        <w:t>Non-technical PLs can add/edit/remove matrix entries without touching YAML directly.</w:t>
        <w:br/>
        <w:t>Deferred from v2.0 to v2.1.</w:t>
      </w:r>
    </w:p>
    <w:p>
      <w:pPr>
        <w:pStyle w:val="Heading3"/>
      </w:pPr>
      <w:r>
        <w:rPr>
          <w:color w:val="1B2A4A"/>
        </w:rPr>
        <w:t>Deliverables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DC3C7"/>
          <w:left w:val="single" w:sz="4" w:space="0" w:color="BDC3C7"/>
          <w:bottom w:val="single" w:sz="4" w:space="0" w:color="BDC3C7"/>
          <w:right w:val="single" w:sz="4" w:space="0" w:color="BDC3C7"/>
          <w:insideH w:val="single" w:sz="4" w:space="0" w:color="BDC3C7"/>
          <w:insideV w:val="single" w:sz="4" w:space="0" w:color="BDC3C7"/>
        </w:tblBorders>
      </w:tblPr>
      <w:tblGrid>
        <w:gridCol w:w="2880"/>
        <w:gridCol w:w="2880"/>
        <w:gridCol w:w="2880"/>
      </w:tblGrid>
      <w:tr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Title</w:t>
            </w:r>
          </w:p>
        </w:tc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Status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D03a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Matrix editor UI component (React)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planned</w:t>
            </w:r>
          </w:p>
        </w:tc>
      </w:tr>
      <w:tr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D03b</w:t>
            </w:r>
          </w:p>
        </w:tc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YAML round-trip serializer</w:t>
            </w:r>
          </w:p>
        </w:tc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planned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D03c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Validation in the editor (stakeholder refs, generator bindings)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planned</w:t>
            </w:r>
          </w:p>
        </w:tc>
      </w:tr>
    </w:tbl>
    <w:p>
      <w:pPr>
        <w:pStyle w:val="Heading2"/>
      </w:pPr>
      <w:r>
        <w:rPr>
          <w:color w:val="1B2A4A"/>
        </w:rPr>
        <w:t>M04-pack-registry — Pack Registry — Install by Name</w:t>
      </w:r>
    </w:p>
    <w:p>
      <w:r>
        <w:rPr>
          <w:b/>
        </w:rPr>
        <w:t xml:space="preserve">Status: </w:t>
      </w:r>
      <w:r>
        <w:t xml:space="preserve">planned  ·  </w:t>
      </w:r>
      <w:r>
        <w:rPr>
          <w:b/>
        </w:rPr>
        <w:t xml:space="preserve">% Complete: </w:t>
      </w:r>
      <w:r>
        <w:t xml:space="preserve">0%  ·  </w:t>
      </w:r>
      <w:r>
        <w:rPr>
          <w:b/>
        </w:rPr>
        <w:t xml:space="preserve">Owner: </w:t>
      </w:r>
      <w:r>
        <w:t>david-olsson-worksona</w:t>
      </w:r>
    </w:p>
    <w:p>
      <w:r>
        <w:rPr>
          <w:b/>
        </w:rPr>
        <w:t xml:space="preserve">Planned: </w:t>
      </w:r>
      <w:r>
        <w:t>2026-07-01 → 2026-08-31</w:t>
      </w:r>
    </w:p>
    <w:p>
      <w:pPr>
        <w:pStyle w:val="Heading3"/>
      </w:pPr>
      <w:r>
        <w:rPr>
          <w:color w:val="1B2A4A"/>
        </w:rPr>
        <w:t>Description</w:t>
      </w:r>
    </w:p>
    <w:p>
      <w:pPr>
        <w:pStyle w:val="BodyText"/>
      </w:pPr>
      <w:r>
        <w:t>Lightweight pack registry (git-based or npm-style) so packs can be installed by name</w:t>
        <w:br/>
        <w:t>rather than zip-file distribution. Versioned, with compatible_core constraint enforcement.</w:t>
        <w:br/>
        <w:t>Deferred from v2.0 to v2.1+.</w:t>
      </w:r>
    </w:p>
    <w:p>
      <w:pPr>
        <w:pStyle w:val="Heading3"/>
      </w:pPr>
      <w:r>
        <w:rPr>
          <w:color w:val="1B2A4A"/>
        </w:rPr>
        <w:t>Deliverables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DC3C7"/>
          <w:left w:val="single" w:sz="4" w:space="0" w:color="BDC3C7"/>
          <w:bottom w:val="single" w:sz="4" w:space="0" w:color="BDC3C7"/>
          <w:right w:val="single" w:sz="4" w:space="0" w:color="BDC3C7"/>
          <w:insideH w:val="single" w:sz="4" w:space="0" w:color="BDC3C7"/>
          <w:insideV w:val="single" w:sz="4" w:space="0" w:color="BDC3C7"/>
        </w:tblBorders>
      </w:tblPr>
      <w:tblGrid>
        <w:gridCol w:w="2880"/>
        <w:gridCol w:w="2880"/>
        <w:gridCol w:w="2880"/>
      </w:tblGrid>
      <w:tr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Title</w:t>
            </w:r>
          </w:p>
        </w:tc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Status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D04a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Registry index format + hosting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planned</w:t>
            </w:r>
          </w:p>
        </w:tc>
      </w:tr>
      <w:tr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D04b</w:t>
            </w:r>
          </w:p>
        </w:tc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Install/update CLI (pack install &lt;id&gt;)</w:t>
            </w:r>
          </w:p>
        </w:tc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planned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D04c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Version constraint resolver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planned</w:t>
            </w:r>
          </w:p>
        </w:tc>
      </w:tr>
    </w:tbl>
    <w:p>
      <w:pPr>
        <w:pStyle w:val="Heading2"/>
      </w:pPr>
      <w:r>
        <w:rPr>
          <w:color w:val="1B2A4A"/>
        </w:rPr>
        <w:t>M05-compliance-packs-wave1 — Compliance Packs Wave 1 — Academic &amp; Federal Research</w:t>
      </w:r>
    </w:p>
    <w:p>
      <w:r>
        <w:rPr>
          <w:b/>
        </w:rPr>
        <w:t xml:space="preserve">Status: </w:t>
      </w:r>
      <w:r>
        <w:t xml:space="preserve">planned  ·  </w:t>
      </w:r>
      <w:r>
        <w:rPr>
          <w:b/>
        </w:rPr>
        <w:t xml:space="preserve">% Complete: </w:t>
      </w:r>
      <w:r>
        <w:t xml:space="preserve">0%  ·  </w:t>
      </w:r>
      <w:r>
        <w:rPr>
          <w:b/>
        </w:rPr>
        <w:t xml:space="preserve">Owner: </w:t>
      </w:r>
      <w:r>
        <w:t>david-olsson-worksona</w:t>
      </w:r>
    </w:p>
    <w:p>
      <w:r>
        <w:rPr>
          <w:b/>
        </w:rPr>
        <w:t xml:space="preserve">Planned: </w:t>
      </w:r>
      <w:r>
        <w:t>2026-08-01 → 2026-10-31</w:t>
      </w:r>
    </w:p>
    <w:p>
      <w:pPr>
        <w:pStyle w:val="Heading3"/>
      </w:pPr>
      <w:r>
        <w:rPr>
          <w:color w:val="1B2A4A"/>
        </w:rPr>
        <w:t>Description</w:t>
      </w:r>
    </w:p>
    <w:p>
      <w:pPr>
        <w:pStyle w:val="BodyText"/>
      </w:pPr>
      <w:r>
        <w:t>Build out the first wave of compliance packs for research funders:</w:t>
        <w:br/>
        <w:t>nserc-academic (Canadian Tri-Council), nih-rppr (US NIH), nsf-merit (US NSF).</w:t>
        <w:br/>
        <w:t>These cover the most common academic/federal research reporting patterns.</w:t>
      </w:r>
    </w:p>
    <w:p>
      <w:pPr>
        <w:pStyle w:val="Heading3"/>
      </w:pPr>
      <w:r>
        <w:rPr>
          <w:color w:val="1B2A4A"/>
        </w:rPr>
        <w:t>Deliverables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DC3C7"/>
          <w:left w:val="single" w:sz="4" w:space="0" w:color="BDC3C7"/>
          <w:bottom w:val="single" w:sz="4" w:space="0" w:color="BDC3C7"/>
          <w:right w:val="single" w:sz="4" w:space="0" w:color="BDC3C7"/>
          <w:insideH w:val="single" w:sz="4" w:space="0" w:color="BDC3C7"/>
          <w:insideV w:val="single" w:sz="4" w:space="0" w:color="BDC3C7"/>
        </w:tblBorders>
      </w:tblPr>
      <w:tblGrid>
        <w:gridCol w:w="2880"/>
        <w:gridCol w:w="2880"/>
        <w:gridCol w:w="2880"/>
      </w:tblGrid>
      <w:tr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Title</w:t>
            </w:r>
          </w:p>
        </w:tc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Status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D05a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nserc-academic pack (Tri-Council reporting)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planned</w:t>
            </w:r>
          </w:p>
        </w:tc>
      </w:tr>
      <w:tr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D05b</w:t>
            </w:r>
          </w:p>
        </w:tc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nih-rppr pack (NIH Research Performance Progress Report)</w:t>
            </w:r>
          </w:p>
        </w:tc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planned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D05c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nsf-merit pack (NSF annual/final reports)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planned</w:t>
            </w:r>
          </w:p>
        </w:tc>
      </w:tr>
    </w:tbl>
    <w:p>
      <w:pPr>
        <w:pStyle w:val="Heading2"/>
      </w:pPr>
      <w:r>
        <w:rPr>
          <w:color w:val="1B2A4A"/>
        </w:rPr>
        <w:t>M06-compliance-packs-wave2 — Compliance Packs Wave 2 — Industry &amp; Regulatory</w:t>
      </w:r>
    </w:p>
    <w:p>
      <w:r>
        <w:rPr>
          <w:b/>
        </w:rPr>
        <w:t xml:space="preserve">Status: </w:t>
      </w:r>
      <w:r>
        <w:t xml:space="preserve">planned  ·  </w:t>
      </w:r>
      <w:r>
        <w:rPr>
          <w:b/>
        </w:rPr>
        <w:t xml:space="preserve">% Complete: </w:t>
      </w:r>
      <w:r>
        <w:t xml:space="preserve">0%  ·  </w:t>
      </w:r>
      <w:r>
        <w:rPr>
          <w:b/>
        </w:rPr>
        <w:t xml:space="preserve">Owner: </w:t>
      </w:r>
      <w:r>
        <w:t>david-olsson-worksona</w:t>
      </w:r>
    </w:p>
    <w:p>
      <w:r>
        <w:rPr>
          <w:b/>
        </w:rPr>
        <w:t xml:space="preserve">Planned: </w:t>
      </w:r>
      <w:r>
        <w:t>2026-10-01 → 2026-12-31</w:t>
      </w:r>
    </w:p>
    <w:p>
      <w:pPr>
        <w:pStyle w:val="Heading3"/>
      </w:pPr>
      <w:r>
        <w:rPr>
          <w:color w:val="1B2A4A"/>
        </w:rPr>
        <w:t>Description</w:t>
      </w:r>
    </w:p>
    <w:p>
      <w:pPr>
        <w:pStyle w:val="BodyText"/>
      </w:pPr>
      <w:r>
        <w:t>Second wave of compliance packs for industry and regulatory frameworks:</w:t>
        <w:br/>
        <w:t>soc2-evidence, iso-27001, eu-horizon. These serve different audiences</w:t>
        <w:br/>
        <w:t>(audit, compliance, EU research) and validate the pack system's generality.</w:t>
      </w:r>
    </w:p>
    <w:p>
      <w:pPr>
        <w:pStyle w:val="Heading3"/>
      </w:pPr>
      <w:r>
        <w:rPr>
          <w:color w:val="1B2A4A"/>
        </w:rPr>
        <w:t>Deliverables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DC3C7"/>
          <w:left w:val="single" w:sz="4" w:space="0" w:color="BDC3C7"/>
          <w:bottom w:val="single" w:sz="4" w:space="0" w:color="BDC3C7"/>
          <w:right w:val="single" w:sz="4" w:space="0" w:color="BDC3C7"/>
          <w:insideH w:val="single" w:sz="4" w:space="0" w:color="BDC3C7"/>
          <w:insideV w:val="single" w:sz="4" w:space="0" w:color="BDC3C7"/>
        </w:tblBorders>
      </w:tblPr>
      <w:tblGrid>
        <w:gridCol w:w="2880"/>
        <w:gridCol w:w="2880"/>
        <w:gridCol w:w="2880"/>
      </w:tblGrid>
      <w:tr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Title</w:t>
            </w:r>
          </w:p>
        </w:tc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Status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D06a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soc2-evidence pack (SOC2 audit evidence collection)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planned</w:t>
            </w:r>
          </w:p>
        </w:tc>
      </w:tr>
      <w:tr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D06b</w:t>
            </w:r>
          </w:p>
        </w:tc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iso-27001 pack (ISO 27001 control attestation)</w:t>
            </w:r>
          </w:p>
        </w:tc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planned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D06c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eu-horizon pack (EU Horizon periodic + final reports)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planned</w:t>
            </w:r>
          </w:p>
        </w:tc>
      </w:tr>
    </w:tbl>
    <w:p>
      <w:pPr>
        <w:pStyle w:val="Heading2"/>
      </w:pPr>
      <w:r>
        <w:rPr>
          <w:color w:val="1B2A4A"/>
        </w:rPr>
        <w:t>M07-multi-project-dashboard — Multi-Project Dashboard</w:t>
      </w:r>
    </w:p>
    <w:p>
      <w:r>
        <w:rPr>
          <w:b/>
        </w:rPr>
        <w:t xml:space="preserve">Status: </w:t>
      </w:r>
      <w:r>
        <w:t xml:space="preserve">planned  ·  </w:t>
      </w:r>
      <w:r>
        <w:rPr>
          <w:b/>
        </w:rPr>
        <w:t xml:space="preserve">% Complete: </w:t>
      </w:r>
      <w:r>
        <w:t xml:space="preserve">0%  ·  </w:t>
      </w:r>
      <w:r>
        <w:rPr>
          <w:b/>
        </w:rPr>
        <w:t xml:space="preserve">Owner: </w:t>
      </w:r>
      <w:r>
        <w:t>david-olsson-worksona</w:t>
      </w:r>
    </w:p>
    <w:p>
      <w:r>
        <w:rPr>
          <w:b/>
        </w:rPr>
        <w:t xml:space="preserve">Planned: </w:t>
      </w:r>
      <w:r>
        <w:t>2026-09-01 → 2026-11-30</w:t>
      </w:r>
    </w:p>
    <w:p>
      <w:pPr>
        <w:pStyle w:val="Heading3"/>
      </w:pPr>
      <w:r>
        <w:rPr>
          <w:color w:val="1B2A4A"/>
        </w:rPr>
        <w:t>Description</w:t>
      </w:r>
    </w:p>
    <w:p>
      <w:pPr>
        <w:pStyle w:val="BodyText"/>
      </w:pPr>
      <w:r>
        <w:t>Portfolio-level view across multiple .project-state/ instances. An org running</w:t>
        <w:br/>
        <w:t>3-5 projects needs a single dashboard showing phase, health, upcoming deadlines,</w:t>
        <w:br/>
        <w:t>and cross-project resource conflicts. Reads multiple substrates, produces a</w:t>
        <w:br/>
        <w:t>unified view on the project website or as a standalone page.</w:t>
      </w:r>
    </w:p>
    <w:p>
      <w:pPr>
        <w:pStyle w:val="Heading3"/>
      </w:pPr>
      <w:r>
        <w:rPr>
          <w:color w:val="1B2A4A"/>
        </w:rPr>
        <w:t>Deliverables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DC3C7"/>
          <w:left w:val="single" w:sz="4" w:space="0" w:color="BDC3C7"/>
          <w:bottom w:val="single" w:sz="4" w:space="0" w:color="BDC3C7"/>
          <w:right w:val="single" w:sz="4" w:space="0" w:color="BDC3C7"/>
          <w:insideH w:val="single" w:sz="4" w:space="0" w:color="BDC3C7"/>
          <w:insideV w:val="single" w:sz="4" w:space="0" w:color="BDC3C7"/>
        </w:tblBorders>
      </w:tblPr>
      <w:tblGrid>
        <w:gridCol w:w="2880"/>
        <w:gridCol w:w="2880"/>
        <w:gridCol w:w="2880"/>
      </w:tblGrid>
      <w:tr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Title</w:t>
            </w:r>
          </w:p>
        </w:tc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Status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D07a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Multi-substrate reader (discover + scan N .project-state/ dirs)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planned</w:t>
            </w:r>
          </w:p>
        </w:tc>
      </w:tr>
      <w:tr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D07b</w:t>
            </w:r>
          </w:p>
        </w:tc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Portfolio dashboard page (health, phase, deadlines)</w:t>
            </w:r>
          </w:p>
        </w:tc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planned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D07c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Cross-project resource conflict detection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planned</w:t>
            </w:r>
          </w:p>
        </w:tc>
      </w:tr>
    </w:tbl>
    <w:p>
      <w:pPr>
        <w:pStyle w:val="Heading2"/>
      </w:pPr>
      <w:r>
        <w:rPr>
          <w:color w:val="1B2A4A"/>
        </w:rPr>
        <w:t>M08-orchestrator-scheduling — Orchestrator Scheduling + Cron Integration</w:t>
      </w:r>
    </w:p>
    <w:p>
      <w:r>
        <w:rPr>
          <w:b/>
        </w:rPr>
        <w:t xml:space="preserve">Status: </w:t>
      </w:r>
      <w:r>
        <w:t xml:space="preserve">planned  ·  </w:t>
      </w:r>
      <w:r>
        <w:rPr>
          <w:b/>
        </w:rPr>
        <w:t xml:space="preserve">% Complete: </w:t>
      </w:r>
      <w:r>
        <w:t xml:space="preserve">0%  ·  </w:t>
      </w:r>
      <w:r>
        <w:rPr>
          <w:b/>
        </w:rPr>
        <w:t xml:space="preserve">Owner: </w:t>
      </w:r>
      <w:r>
        <w:t>david-olsson-worksona</w:t>
      </w:r>
    </w:p>
    <w:p>
      <w:r>
        <w:rPr>
          <w:b/>
        </w:rPr>
        <w:t xml:space="preserve">Planned: </w:t>
      </w:r>
      <w:r>
        <w:t>2026-06-15 → 2026-08-15</w:t>
      </w:r>
    </w:p>
    <w:p>
      <w:pPr>
        <w:pStyle w:val="Heading3"/>
      </w:pPr>
      <w:r>
        <w:rPr>
          <w:color w:val="1B2A4A"/>
        </w:rPr>
        <w:t>Description</w:t>
      </w:r>
    </w:p>
    <w:p>
      <w:pPr>
        <w:pStyle w:val="BodyText"/>
      </w:pPr>
      <w:r>
        <w:t>Make the orchestrator self-driving. Today it runs on-demand ("what should I do this week?").</w:t>
        <w:br/>
        <w:t>Add cron-based scheduling so it fires on its own cadence, reads the matrix, and queues</w:t>
        <w:br/>
        <w:t>draft generation without human initiation. Drafts still require human review before send.</w:t>
      </w:r>
    </w:p>
    <w:p>
      <w:pPr>
        <w:pStyle w:val="Heading3"/>
      </w:pPr>
      <w:r>
        <w:rPr>
          <w:color w:val="1B2A4A"/>
        </w:rPr>
        <w:t>Deliverables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DC3C7"/>
          <w:left w:val="single" w:sz="4" w:space="0" w:color="BDC3C7"/>
          <w:bottom w:val="single" w:sz="4" w:space="0" w:color="BDC3C7"/>
          <w:right w:val="single" w:sz="4" w:space="0" w:color="BDC3C7"/>
          <w:insideH w:val="single" w:sz="4" w:space="0" w:color="BDC3C7"/>
          <w:insideV w:val="single" w:sz="4" w:space="0" w:color="BDC3C7"/>
        </w:tblBorders>
      </w:tblPr>
      <w:tblGrid>
        <w:gridCol w:w="2880"/>
        <w:gridCol w:w="2880"/>
        <w:gridCol w:w="2880"/>
      </w:tblGrid>
      <w:tr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Title</w:t>
            </w:r>
          </w:p>
        </w:tc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Status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D08a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Cron integration (launchd/systemd/cloud scheduler)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planned</w:t>
            </w:r>
          </w:p>
        </w:tc>
      </w:tr>
      <w:tr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D08b</w:t>
            </w:r>
          </w:p>
        </w:tc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Matrix tick engine (scan entries, compute due dates)</w:t>
            </w:r>
          </w:p>
        </w:tc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planned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D08c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Draft queue with notification on completion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planned</w:t>
            </w:r>
          </w:p>
        </w:tc>
      </w:tr>
    </w:tbl>
    <w:p>
      <w:pPr>
        <w:pStyle w:val="Heading2"/>
      </w:pPr>
      <w:r>
        <w:rPr>
          <w:color w:val="1B2A4A"/>
        </w:rPr>
        <w:t>M09-substrate-validation-suite — Substrate Validation &amp; Health Check Suite</w:t>
      </w:r>
    </w:p>
    <w:p>
      <w:r>
        <w:rPr>
          <w:b/>
        </w:rPr>
        <w:t xml:space="preserve">Status: </w:t>
      </w:r>
      <w:r>
        <w:t xml:space="preserve">planned  ·  </w:t>
      </w:r>
      <w:r>
        <w:rPr>
          <w:b/>
        </w:rPr>
        <w:t xml:space="preserve">% Complete: </w:t>
      </w:r>
      <w:r>
        <w:t xml:space="preserve">0%  ·  </w:t>
      </w:r>
      <w:r>
        <w:rPr>
          <w:b/>
        </w:rPr>
        <w:t xml:space="preserve">Owner: </w:t>
      </w:r>
      <w:r>
        <w:t>david-olsson-worksona</w:t>
      </w:r>
    </w:p>
    <w:p>
      <w:r>
        <w:rPr>
          <w:b/>
        </w:rPr>
        <w:t xml:space="preserve">Planned: </w:t>
      </w:r>
      <w:r>
        <w:t>2026-05-15 → 2026-06-30</w:t>
      </w:r>
    </w:p>
    <w:p>
      <w:pPr>
        <w:pStyle w:val="Heading3"/>
      </w:pPr>
      <w:r>
        <w:rPr>
          <w:color w:val="1B2A4A"/>
        </w:rPr>
        <w:t>Description</w:t>
      </w:r>
    </w:p>
    <w:p>
      <w:pPr>
        <w:pStyle w:val="BodyText"/>
      </w:pPr>
      <w:r>
        <w:t>Comprehensive validation tooling for .project-state/. Today project-state validates</w:t>
        <w:br/>
        <w:t>individual entities on write. This milestone adds whole-substrate health checks:</w:t>
        <w:br/>
        <w:t>cross-reference integrity, orphaned files, schema drift detection, stale lockfiles,</w:t>
        <w:br/>
        <w:t>and a project-health score.</w:t>
      </w:r>
    </w:p>
    <w:p>
      <w:pPr>
        <w:pStyle w:val="Heading3"/>
      </w:pPr>
      <w:r>
        <w:rPr>
          <w:color w:val="1B2A4A"/>
        </w:rPr>
        <w:t>Deliverables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DC3C7"/>
          <w:left w:val="single" w:sz="4" w:space="0" w:color="BDC3C7"/>
          <w:bottom w:val="single" w:sz="4" w:space="0" w:color="BDC3C7"/>
          <w:right w:val="single" w:sz="4" w:space="0" w:color="BDC3C7"/>
          <w:insideH w:val="single" w:sz="4" w:space="0" w:color="BDC3C7"/>
          <w:insideV w:val="single" w:sz="4" w:space="0" w:color="BDC3C7"/>
        </w:tblBorders>
      </w:tblPr>
      <w:tblGrid>
        <w:gridCol w:w="2880"/>
        <w:gridCol w:w="2880"/>
        <w:gridCol w:w="2880"/>
      </w:tblGrid>
      <w:tr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Title</w:t>
            </w:r>
          </w:p>
        </w:tc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Status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D09a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Cross-reference integrity checker (stakeholder refs, milestone refs, person refs)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planned</w:t>
            </w:r>
          </w:p>
        </w:tc>
      </w:tr>
      <w:tr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D09b</w:t>
            </w:r>
          </w:p>
        </w:tc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Schema drift detector (flag entities missing required fields)</w:t>
            </w:r>
          </w:p>
        </w:tc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planned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D09c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Health score computation + dashboard widget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planned</w:t>
            </w:r>
          </w:p>
        </w:tc>
      </w:tr>
    </w:tbl>
    <w:p>
      <w:pPr>
        <w:pStyle w:val="Heading2"/>
      </w:pPr>
      <w:r>
        <w:rPr>
          <w:color w:val="1B2A4A"/>
        </w:rPr>
        <w:t>M10-v21-release — v2.1 Release</w:t>
      </w:r>
    </w:p>
    <w:p>
      <w:r>
        <w:rPr>
          <w:b/>
        </w:rPr>
        <w:t xml:space="preserve">Status: </w:t>
      </w:r>
      <w:r>
        <w:t xml:space="preserve">planned  ·  </w:t>
      </w:r>
      <w:r>
        <w:rPr>
          <w:b/>
        </w:rPr>
        <w:t xml:space="preserve">% Complete: </w:t>
      </w:r>
      <w:r>
        <w:t xml:space="preserve">0%  ·  </w:t>
      </w:r>
      <w:r>
        <w:rPr>
          <w:b/>
        </w:rPr>
        <w:t xml:space="preserve">Owner: </w:t>
      </w:r>
      <w:r>
        <w:t>david-olsson-worksona</w:t>
      </w:r>
    </w:p>
    <w:p>
      <w:r>
        <w:rPr>
          <w:b/>
        </w:rPr>
        <w:t xml:space="preserve">Planned: </w:t>
      </w:r>
      <w:r>
        <w:t>2026-08-15 → 2026-09-15</w:t>
      </w:r>
    </w:p>
    <w:p>
      <w:pPr>
        <w:pStyle w:val="Heading3"/>
      </w:pPr>
      <w:r>
        <w:rPr>
          <w:color w:val="1B2A4A"/>
        </w:rPr>
        <w:t>Description</w:t>
      </w:r>
    </w:p>
    <w:p>
      <w:pPr>
        <w:pStyle w:val="BodyText"/>
      </w:pPr>
      <w:r>
        <w:t>Cut the v2.1 release incorporating: hardened starter packs, matrix editor,</w:t>
        <w:br/>
        <w:t>pack registry, orchestrator scheduling, validation suite. This is the first</w:t>
        <w:br/>
        <w:t>release where the system is fully self-driving (orchestrator fires on cron)</w:t>
        <w:br/>
        <w:t>and non-technical PLs can use it (matrix editor).</w:t>
      </w:r>
    </w:p>
    <w:p>
      <w:pPr>
        <w:pStyle w:val="Heading3"/>
      </w:pPr>
      <w:r>
        <w:rPr>
          <w:color w:val="1B2A4A"/>
        </w:rPr>
        <w:t>Deliverables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DC3C7"/>
          <w:left w:val="single" w:sz="4" w:space="0" w:color="BDC3C7"/>
          <w:bottom w:val="single" w:sz="4" w:space="0" w:color="BDC3C7"/>
          <w:right w:val="single" w:sz="4" w:space="0" w:color="BDC3C7"/>
          <w:insideH w:val="single" w:sz="4" w:space="0" w:color="BDC3C7"/>
          <w:insideV w:val="single" w:sz="4" w:space="0" w:color="BDC3C7"/>
        </w:tblBorders>
      </w:tblPr>
      <w:tblGrid>
        <w:gridCol w:w="2880"/>
        <w:gridCol w:w="2880"/>
        <w:gridCol w:w="2880"/>
      </w:tblGrid>
      <w:tr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Title</w:t>
            </w:r>
          </w:p>
        </w:tc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Status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D10a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v2.1 release bundle (skills + packs + docs + migration)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planned</w:t>
            </w:r>
          </w:p>
        </w:tc>
      </w:tr>
      <w:tr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D10b</w:t>
            </w:r>
          </w:p>
        </w:tc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Updated CHANGELOG, README, INSTALL</w:t>
            </w:r>
          </w:p>
        </w:tc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planned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D10c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Blog post: v2.1 announcement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planned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